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p>
      <w:pPr>
        <w:spacing w:after="0" w:line="56" w:lineRule="exact"/>
        <w:rPr>
          <w:sz w:val="24"/>
          <w:szCs w:val="24"/>
          <w:color w:val="auto"/>
        </w:rPr>
      </w:pPr>
    </w:p>
    <w:p>
      <w:pPr>
        <w:jc w:val="center"/>
        <w:spacing w:after="0" w:line="411" w:lineRule="exact"/>
        <w:rPr>
          <w:sz w:val="20"/>
          <w:szCs w:val="20"/>
          <w:color w:val="auto"/>
        </w:rPr>
      </w:pPr>
      <w:r>
        <w:rPr>
          <w:rFonts w:ascii="SimSun" w:cs="SimSun" w:eastAsia="SimSun" w:hAnsi="SimSun"/>
          <w:sz w:val="36"/>
          <w:szCs w:val="36"/>
          <w:b w:val="1"/>
          <w:bCs w:val="1"/>
          <w:color w:val="000008"/>
        </w:rPr>
        <w:t>物业租赁合同书</w:t>
      </w:r>
    </w:p>
    <w:p>
      <w:pPr>
        <w:spacing w:after="0" w:line="269" w:lineRule="exact"/>
        <w:rPr>
          <w:sz w:val="24"/>
          <w:szCs w:val="24"/>
          <w:color w:val="auto"/>
        </w:rPr>
      </w:pPr>
    </w:p>
    <w:p>
      <w:pPr>
        <w:ind w:left="360"/>
        <w:spacing w:after="0" w:line="33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000008"/>
        </w:rPr>
        <w:t>甲 方（出租 方）：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1538605</wp:posOffset>
            </wp:positionH>
            <wp:positionV relativeFrom="paragraph">
              <wp:posOffset>-3810</wp:posOffset>
            </wp:positionV>
            <wp:extent cx="1244600" cy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60"/>
        <w:spacing w:after="0" w:line="341" w:lineRule="exact"/>
        <w:tabs>
          <w:tab w:leader="none" w:pos="2700" w:val="left"/>
        </w:tabs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000008"/>
        </w:rPr>
        <w:t>法定代表 人：</w:t>
      </w:r>
      <w:r>
        <w:rPr>
          <w:rFonts w:ascii="Times New Roman" w:cs="Times New Roman" w:eastAsia="Times New Roman" w:hAnsi="Times New Roman"/>
          <w:sz w:val="28"/>
          <w:szCs w:val="28"/>
          <w:color w:val="000008"/>
        </w:rPr>
        <w:t>_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8"/>
          <w:szCs w:val="28"/>
          <w:color w:val="000008"/>
        </w:rPr>
        <w:t>_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1285875</wp:posOffset>
            </wp:positionH>
            <wp:positionV relativeFrom="paragraph">
              <wp:posOffset>-6985</wp:posOffset>
            </wp:positionV>
            <wp:extent cx="533400" cy="127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ind w:left="360"/>
        <w:spacing w:after="0" w:line="33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000008"/>
        </w:rPr>
        <w:t>甲 方注册住址：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1463675</wp:posOffset>
            </wp:positionH>
            <wp:positionV relativeFrom="paragraph">
              <wp:posOffset>-3810</wp:posOffset>
            </wp:positionV>
            <wp:extent cx="1955800" cy="1270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60"/>
        <w:spacing w:after="0" w:line="33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000008"/>
        </w:rPr>
        <w:t xml:space="preserve"> 乙 方（承租 方）：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1538605</wp:posOffset>
            </wp:positionH>
            <wp:positionV relativeFrom="paragraph">
              <wp:posOffset>-3810</wp:posOffset>
            </wp:positionV>
            <wp:extent cx="3822700" cy="127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360"/>
        <w:spacing w:after="0" w:line="341" w:lineRule="exact"/>
        <w:tabs>
          <w:tab w:leader="none" w:pos="3120" w:val="left"/>
        </w:tabs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000008"/>
        </w:rPr>
        <w:t>法定代表 人：</w:t>
      </w:r>
      <w:r>
        <w:rPr>
          <w:rFonts w:ascii="Times New Roman" w:cs="Times New Roman" w:eastAsia="Times New Roman" w:hAnsi="Times New Roman"/>
          <w:sz w:val="28"/>
          <w:szCs w:val="28"/>
          <w:color w:val="000008"/>
        </w:rPr>
        <w:t>_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8"/>
          <w:szCs w:val="28"/>
          <w:color w:val="000008"/>
        </w:rPr>
        <w:t>_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1285875</wp:posOffset>
            </wp:positionH>
            <wp:positionV relativeFrom="paragraph">
              <wp:posOffset>-6985</wp:posOffset>
            </wp:positionV>
            <wp:extent cx="800100" cy="127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ind w:left="360"/>
        <w:spacing w:after="0" w:line="33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000008"/>
        </w:rPr>
        <w:t xml:space="preserve"> 乙 方注册住址：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1463675</wp:posOffset>
            </wp:positionH>
            <wp:positionV relativeFrom="paragraph">
              <wp:posOffset>-3810</wp:posOffset>
            </wp:positionV>
            <wp:extent cx="3911600" cy="1270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ind w:left="920"/>
        <w:spacing w:after="0" w:line="312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6"/>
          <w:szCs w:val="26"/>
          <w:color w:val="000008"/>
        </w:rPr>
        <w:t>甲、 乙双 方经协商 一致，就甲 方向 乙 方出租物业事宜，根据《中</w:t>
      </w:r>
    </w:p>
    <w:p>
      <w:pPr>
        <w:spacing w:after="0" w:line="312" w:lineRule="exact"/>
        <w:rPr>
          <w:sz w:val="24"/>
          <w:szCs w:val="24"/>
          <w:color w:val="auto"/>
        </w:rPr>
      </w:pPr>
    </w:p>
    <w:p>
      <w:pPr>
        <w:ind w:left="360"/>
        <w:spacing w:after="0" w:line="312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6"/>
          <w:szCs w:val="26"/>
          <w:color w:val="000008"/>
        </w:rPr>
        <w:t>华 人 民共和国合同法》及相关法律律法规等之规定，达成以下合同条款，</w:t>
      </w:r>
    </w:p>
    <w:p>
      <w:pPr>
        <w:spacing w:after="0" w:line="312" w:lineRule="exact"/>
        <w:rPr>
          <w:sz w:val="24"/>
          <w:szCs w:val="24"/>
          <w:color w:val="auto"/>
        </w:rPr>
      </w:pPr>
    </w:p>
    <w:p>
      <w:pPr>
        <w:ind w:left="360"/>
        <w:spacing w:after="0" w:line="33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000008"/>
        </w:rPr>
        <w:t>由双 方共同遵守。</w:t>
      </w:r>
    </w:p>
    <w:p>
      <w:pPr>
        <w:spacing w:after="0" w:line="288" w:lineRule="exact"/>
        <w:rPr>
          <w:sz w:val="24"/>
          <w:szCs w:val="24"/>
          <w:color w:val="auto"/>
        </w:rPr>
      </w:pPr>
    </w:p>
    <w:p>
      <w:pPr>
        <w:ind w:left="360"/>
        <w:spacing w:after="0" w:line="320" w:lineRule="exact"/>
        <w:rPr>
          <w:sz w:val="20"/>
          <w:szCs w:val="20"/>
          <w:color w:val="auto"/>
        </w:rPr>
      </w:pPr>
      <w:r>
        <w:rPr>
          <w:rFonts w:ascii="SimSun" w:cs="SimSun" w:eastAsia="SimSun" w:hAnsi="SimSun"/>
          <w:sz w:val="28"/>
          <w:szCs w:val="28"/>
          <w:b w:val="1"/>
          <w:bCs w:val="1"/>
          <w:color w:val="000008"/>
        </w:rPr>
        <w:t>第 一条租赁物业</w:t>
      </w:r>
    </w:p>
    <w:p>
      <w:pPr>
        <w:spacing w:after="0" w:line="305" w:lineRule="exact"/>
        <w:rPr>
          <w:sz w:val="24"/>
          <w:szCs w:val="24"/>
          <w:color w:val="auto"/>
        </w:rPr>
      </w:pPr>
    </w:p>
    <w:p>
      <w:pPr>
        <w:ind w:left="920"/>
        <w:spacing w:after="0" w:line="312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6"/>
          <w:szCs w:val="26"/>
          <w:color w:val="000008"/>
        </w:rPr>
        <w:t>双 方协商 一致，甲 方同意根据按本合同约定向 乙 方出租物业， 乙</w:t>
      </w:r>
    </w:p>
    <w:p>
      <w:pPr>
        <w:spacing w:after="0" w:line="312" w:lineRule="exact"/>
        <w:rPr>
          <w:sz w:val="24"/>
          <w:szCs w:val="24"/>
          <w:color w:val="auto"/>
        </w:rPr>
      </w:pPr>
    </w:p>
    <w:p>
      <w:pPr>
        <w:ind w:left="360"/>
        <w:spacing w:after="0" w:line="33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000008"/>
        </w:rPr>
        <w:t xml:space="preserve"> 方同意按本合同约定承租。</w:t>
      </w:r>
    </w:p>
    <w:p>
      <w:pPr>
        <w:spacing w:after="0" w:line="281" w:lineRule="exact"/>
        <w:rPr>
          <w:sz w:val="24"/>
          <w:szCs w:val="24"/>
          <w:color w:val="auto"/>
        </w:rPr>
      </w:pPr>
    </w:p>
    <w:tbl>
      <w:tblPr>
        <w:tblLayout w:type="fixed"/>
        <w:tblInd w:w="36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400"/>
        <w:gridCol w:w="1380"/>
        <w:gridCol w:w="180"/>
        <w:gridCol w:w="4860"/>
        <w:gridCol w:w="480"/>
      </w:tblGrid>
      <w:tr>
        <w:trPr>
          <w:trHeight w:val="336"/>
        </w:trPr>
        <w:tc>
          <w:tcPr>
            <w:tcW w:w="2960" w:type="dxa"/>
            <w:vAlign w:val="bottom"/>
            <w:gridSpan w:val="3"/>
          </w:tcPr>
          <w:p>
            <w:pPr>
              <w:ind w:left="560"/>
              <w:spacing w:after="0" w:line="33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000008"/>
              </w:rPr>
              <w:t>甲 方出租物业为：</w:t>
            </w:r>
          </w:p>
        </w:tc>
        <w:tc>
          <w:tcPr>
            <w:tcW w:w="4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jc w:val="right"/>
              <w:spacing w:after="0" w:line="33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auto"/>
                <w:w w:val="82"/>
              </w:rPr>
              <w:t>，建</w:t>
            </w:r>
          </w:p>
        </w:tc>
      </w:tr>
      <w:tr>
        <w:trPr>
          <w:trHeight w:val="20"/>
        </w:trPr>
        <w:tc>
          <w:tcPr>
            <w:tcW w:w="14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0" w:type="dxa"/>
            <w:vAlign w:val="bottom"/>
            <w:shd w:val="clear" w:color="auto" w:fill="000008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60" w:type="dxa"/>
            <w:vAlign w:val="bottom"/>
            <w:shd w:val="clear" w:color="auto" w:fill="000008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7"/>
        </w:trPr>
        <w:tc>
          <w:tcPr>
            <w:tcW w:w="2780" w:type="dxa"/>
            <w:vAlign w:val="bottom"/>
            <w:gridSpan w:val="2"/>
          </w:tcPr>
          <w:p>
            <w:pPr>
              <w:spacing w:after="0" w:line="33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auto"/>
              </w:rPr>
              <w:t>筑 面积为：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340" w:type="dxa"/>
            <w:vAlign w:val="bottom"/>
            <w:gridSpan w:val="2"/>
          </w:tcPr>
          <w:p>
            <w:pPr>
              <w:jc w:val="right"/>
              <w:spacing w:after="0" w:line="33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auto"/>
                <w:w w:val="93"/>
              </w:rPr>
              <w:t>（ 面积以现场实际所 见为准， 乙 方对此 无异</w:t>
            </w:r>
          </w:p>
        </w:tc>
      </w:tr>
      <w:tr>
        <w:trPr>
          <w:trHeight w:val="663"/>
        </w:trPr>
        <w:tc>
          <w:tcPr>
            <w:tcW w:w="1400" w:type="dxa"/>
            <w:vAlign w:val="bottom"/>
          </w:tcPr>
          <w:p>
            <w:pPr>
              <w:spacing w:after="0" w:line="33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auto"/>
              </w:rPr>
              <w:t>议）</w:t>
            </w:r>
          </w:p>
        </w:tc>
        <w:tc>
          <w:tcPr>
            <w:tcW w:w="1560" w:type="dxa"/>
            <w:vAlign w:val="bottom"/>
            <w:tcBorders>
              <w:top w:val="single" w:sz="8" w:color="auto"/>
            </w:tcBorders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33" w:lineRule="exact"/>
        <w:rPr>
          <w:sz w:val="24"/>
          <w:szCs w:val="24"/>
          <w:color w:val="auto"/>
        </w:rPr>
      </w:pPr>
    </w:p>
    <w:p>
      <w:pPr>
        <w:ind w:left="360"/>
        <w:spacing w:after="0" w:line="320" w:lineRule="exact"/>
        <w:rPr>
          <w:sz w:val="20"/>
          <w:szCs w:val="20"/>
          <w:color w:val="auto"/>
        </w:rPr>
      </w:pPr>
      <w:r>
        <w:rPr>
          <w:rFonts w:ascii="SimSun" w:cs="SimSun" w:eastAsia="SimSun" w:hAnsi="SimSun"/>
          <w:sz w:val="28"/>
          <w:szCs w:val="28"/>
          <w:b w:val="1"/>
          <w:bCs w:val="1"/>
          <w:color w:val="000008"/>
        </w:rPr>
        <w:t>第 二条租赁物业 用途</w:t>
      </w:r>
    </w:p>
    <w:p>
      <w:pPr>
        <w:spacing w:after="0" w:line="305" w:lineRule="exact"/>
        <w:rPr>
          <w:sz w:val="24"/>
          <w:szCs w:val="24"/>
          <w:color w:val="auto"/>
        </w:rPr>
      </w:pPr>
    </w:p>
    <w:p>
      <w:pPr>
        <w:ind w:left="920"/>
        <w:spacing w:after="0" w:line="324" w:lineRule="exact"/>
        <w:tabs>
          <w:tab w:leader="none" w:pos="5000" w:val="left"/>
        </w:tabs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7"/>
          <w:szCs w:val="27"/>
          <w:color w:val="000008"/>
        </w:rPr>
        <w:t>甲 方出租物业仅限 乙 方 用于</w:t>
        <w:tab/>
        <w:t xml:space="preserve"> 用途， 乙 方必须按照本合同约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2733675</wp:posOffset>
            </wp:positionH>
            <wp:positionV relativeFrom="paragraph">
              <wp:posOffset>3175</wp:posOffset>
            </wp:positionV>
            <wp:extent cx="450850" cy="1270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0" w:lineRule="exact"/>
        <w:rPr>
          <w:sz w:val="24"/>
          <w:szCs w:val="24"/>
          <w:color w:val="auto"/>
        </w:rPr>
      </w:pPr>
    </w:p>
    <w:tbl>
      <w:tblPr>
        <w:tblLayout w:type="fixed"/>
        <w:tblInd w:w="36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120"/>
        <w:gridCol w:w="560"/>
        <w:gridCol w:w="280"/>
        <w:gridCol w:w="140"/>
        <w:gridCol w:w="280"/>
        <w:gridCol w:w="140"/>
        <w:gridCol w:w="140"/>
        <w:gridCol w:w="420"/>
        <w:gridCol w:w="340"/>
        <w:gridCol w:w="420"/>
        <w:gridCol w:w="80"/>
        <w:gridCol w:w="200"/>
        <w:gridCol w:w="280"/>
        <w:gridCol w:w="80"/>
        <w:gridCol w:w="200"/>
        <w:gridCol w:w="80"/>
        <w:gridCol w:w="200"/>
        <w:gridCol w:w="220"/>
        <w:gridCol w:w="280"/>
        <w:gridCol w:w="340"/>
        <w:gridCol w:w="80"/>
        <w:gridCol w:w="340"/>
        <w:gridCol w:w="280"/>
        <w:gridCol w:w="420"/>
        <w:gridCol w:w="280"/>
        <w:gridCol w:w="420"/>
        <w:gridCol w:w="840"/>
      </w:tblGrid>
      <w:tr>
        <w:trPr>
          <w:trHeight w:val="391"/>
        </w:trPr>
        <w:tc>
          <w:tcPr>
            <w:tcW w:w="1680" w:type="dxa"/>
            <w:vAlign w:val="bottom"/>
            <w:gridSpan w:val="2"/>
          </w:tcPr>
          <w:p>
            <w:pPr>
              <w:spacing w:after="0" w:line="33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000008"/>
              </w:rPr>
              <w:t>定使 用。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624"/>
        </w:trPr>
        <w:tc>
          <w:tcPr>
            <w:tcW w:w="2100" w:type="dxa"/>
            <w:vAlign w:val="bottom"/>
            <w:gridSpan w:val="4"/>
          </w:tcPr>
          <w:p>
            <w:pPr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" w:cs="SimSun" w:eastAsia="SimSun" w:hAnsi="SimSun"/>
                <w:sz w:val="28"/>
                <w:szCs w:val="28"/>
                <w:b w:val="1"/>
                <w:bCs w:val="1"/>
                <w:color w:val="000008"/>
              </w:rPr>
              <w:t>第三条租赁期限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62"/>
        </w:trPr>
        <w:tc>
          <w:tcPr>
            <w:tcW w:w="2100" w:type="dxa"/>
            <w:vAlign w:val="bottom"/>
            <w:gridSpan w:val="4"/>
          </w:tcPr>
          <w:p>
            <w:pPr>
              <w:ind w:left="560"/>
              <w:spacing w:after="0" w:line="341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98"/>
              </w:rPr>
              <w:t>租赁期限共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000008"/>
                <w:w w:val="98"/>
              </w:rPr>
              <w:t>_</w:t>
            </w:r>
          </w:p>
        </w:tc>
        <w:tc>
          <w:tcPr>
            <w:tcW w:w="280" w:type="dxa"/>
            <w:vAlign w:val="bottom"/>
            <w:tcBorders>
              <w:bottom w:val="single" w:sz="8" w:color="000008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000008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gridSpan w:val="3"/>
          </w:tcPr>
          <w:p>
            <w:pPr>
              <w:spacing w:after="0" w:line="317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6"/>
                <w:szCs w:val="26"/>
                <w:color w:val="000008"/>
                <w:w w:val="71"/>
              </w:rPr>
              <w:t>年年， 自</w:t>
            </w:r>
            <w:r>
              <w:rPr>
                <w:rFonts w:ascii="Times New Roman" w:cs="Times New Roman" w:eastAsia="Times New Roman" w:hAnsi="Times New Roman"/>
                <w:sz w:val="26"/>
                <w:szCs w:val="26"/>
                <w:color w:val="000008"/>
                <w:w w:val="71"/>
              </w:rPr>
              <w:t>_</w:t>
            </w:r>
          </w:p>
        </w:tc>
        <w:tc>
          <w:tcPr>
            <w:tcW w:w="420" w:type="dxa"/>
            <w:vAlign w:val="bottom"/>
            <w:tcBorders>
              <w:bottom w:val="single" w:sz="8" w:color="000008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gridSpan w:val="2"/>
          </w:tcPr>
          <w:p>
            <w:pPr>
              <w:spacing w:after="0" w:line="21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18"/>
                <w:szCs w:val="18"/>
                <w:color w:val="000008"/>
                <w:w w:val="72"/>
              </w:rPr>
              <w:t>年年</w:t>
            </w:r>
          </w:p>
        </w:tc>
        <w:tc>
          <w:tcPr>
            <w:tcW w:w="280" w:type="dxa"/>
            <w:vAlign w:val="bottom"/>
            <w:tcBorders>
              <w:bottom w:val="single" w:sz="8" w:color="000008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gridSpan w:val="2"/>
          </w:tcPr>
          <w:p>
            <w:pPr>
              <w:spacing w:after="0" w:line="33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73"/>
              </w:rPr>
              <w:t xml:space="preserve"> 月</w:t>
            </w:r>
          </w:p>
        </w:tc>
        <w:tc>
          <w:tcPr>
            <w:tcW w:w="280" w:type="dxa"/>
            <w:vAlign w:val="bottom"/>
            <w:tcBorders>
              <w:bottom w:val="single" w:sz="8" w:color="000008"/>
            </w:tcBorders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gridSpan w:val="3"/>
          </w:tcPr>
          <w:p>
            <w:pPr>
              <w:jc w:val="center"/>
              <w:spacing w:after="0" w:line="33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85"/>
              </w:rPr>
              <w:t xml:space="preserve"> 日起 至</w:t>
            </w:r>
          </w:p>
        </w:tc>
        <w:tc>
          <w:tcPr>
            <w:tcW w:w="80" w:type="dxa"/>
            <w:vAlign w:val="bottom"/>
            <w:tcBorders>
              <w:bottom w:val="single" w:sz="8" w:color="000008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000008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 w:line="21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18"/>
                <w:szCs w:val="18"/>
                <w:color w:val="000008"/>
                <w:w w:val="72"/>
              </w:rPr>
              <w:t>年年</w:t>
            </w:r>
          </w:p>
        </w:tc>
        <w:tc>
          <w:tcPr>
            <w:tcW w:w="420" w:type="dxa"/>
            <w:vAlign w:val="bottom"/>
            <w:tcBorders>
              <w:bottom w:val="single" w:sz="8" w:color="000008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jc w:val="center"/>
              <w:spacing w:after="0" w:line="33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79"/>
              </w:rPr>
              <w:t xml:space="preserve"> 月</w:t>
            </w:r>
          </w:p>
        </w:tc>
        <w:tc>
          <w:tcPr>
            <w:tcW w:w="420" w:type="dxa"/>
            <w:vAlign w:val="bottom"/>
            <w:tcBorders>
              <w:bottom w:val="single" w:sz="8" w:color="000008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 w:line="33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83"/>
              </w:rPr>
              <w:t xml:space="preserve"> 日 止，</w:t>
            </w:r>
          </w:p>
        </w:tc>
      </w:tr>
      <w:tr>
        <w:trPr>
          <w:trHeight w:val="604"/>
        </w:trPr>
        <w:tc>
          <w:tcPr>
            <w:tcW w:w="1680" w:type="dxa"/>
            <w:vAlign w:val="bottom"/>
            <w:gridSpan w:val="2"/>
          </w:tcPr>
          <w:p>
            <w:pPr>
              <w:spacing w:after="0" w:line="341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000008"/>
              </w:rPr>
              <w:t>免租期 自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_</w:t>
            </w:r>
          </w:p>
        </w:tc>
        <w:tc>
          <w:tcPr>
            <w:tcW w:w="420" w:type="dxa"/>
            <w:vAlign w:val="bottom"/>
            <w:gridSpan w:val="2"/>
          </w:tcPr>
          <w:p>
            <w:pPr>
              <w:spacing w:after="0" w:line="33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auto"/>
                <w:w w:val="71"/>
              </w:rPr>
              <w:t>年年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gridSpan w:val="2"/>
          </w:tcPr>
          <w:p>
            <w:pPr>
              <w:spacing w:after="0" w:line="33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auto"/>
                <w:w w:val="73"/>
              </w:rPr>
              <w:t xml:space="preserve"> 月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  <w:gridSpan w:val="4"/>
          </w:tcPr>
          <w:p>
            <w:pPr>
              <w:spacing w:after="0" w:line="33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auto"/>
              </w:rPr>
              <w:t xml:space="preserve"> 日起 至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gridSpan w:val="3"/>
          </w:tcPr>
          <w:p>
            <w:pPr>
              <w:spacing w:after="0" w:line="33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auto"/>
                <w:w w:val="82"/>
              </w:rPr>
              <w:t>年年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gridSpan w:val="2"/>
          </w:tcPr>
          <w:p>
            <w:pPr>
              <w:jc w:val="center"/>
              <w:ind w:right="340"/>
              <w:spacing w:after="0" w:line="33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auto"/>
                <w:w w:val="79"/>
              </w:rPr>
              <w:t xml:space="preserve"> 月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gridSpan w:val="6"/>
          </w:tcPr>
          <w:p>
            <w:pPr>
              <w:jc w:val="center"/>
              <w:ind w:right="20"/>
              <w:spacing w:after="0" w:line="33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90"/>
              </w:rPr>
              <w:t xml:space="preserve"> 日 止。如租赁期届满</w:t>
            </w:r>
          </w:p>
        </w:tc>
      </w:tr>
      <w:tr>
        <w:trPr>
          <w:trHeight w:val="20"/>
        </w:trPr>
        <w:tc>
          <w:tcPr>
            <w:tcW w:w="11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00000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20" w:orient="portrait"/>
          <w:cols w:equalWidth="0" w:num="1">
            <w:col w:w="9020"/>
          </w:cols>
          <w:pgMar w:left="1440" w:top="1440" w:right="1440" w:bottom="673" w:gutter="0" w:footer="0" w:header="0"/>
        </w:sectPr>
      </w:pPr>
    </w:p>
    <w:p>
      <w:pPr>
        <w:spacing w:after="0" w:line="113" w:lineRule="exact"/>
        <w:rPr>
          <w:sz w:val="24"/>
          <w:szCs w:val="24"/>
          <w:color w:val="auto"/>
        </w:rPr>
      </w:pPr>
    </w:p>
    <w:p>
      <w:pPr>
        <w:ind w:left="8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00008"/>
        </w:rPr>
        <w:t>1</w:t>
      </w:r>
      <w:r>
        <w:rPr>
          <w:rFonts w:ascii="Times New Roman" w:cs="Times New Roman" w:eastAsia="Times New Roman" w:hAnsi="Times New Roman"/>
          <w:sz w:val="17"/>
          <w:szCs w:val="17"/>
          <w:color w:val="000008"/>
        </w:rPr>
        <w:t>/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00008"/>
        </w:rPr>
        <w:t xml:space="preserve"> 10</w:t>
      </w:r>
    </w:p>
    <w:p>
      <w:pPr>
        <w:sectPr>
          <w:pgSz w:w="11900" w:h="16820" w:orient="portrait"/>
          <w:cols w:equalWidth="0" w:num="1">
            <w:col w:w="9020"/>
          </w:cols>
          <w:pgMar w:left="1440" w:top="1440" w:right="1440" w:bottom="673" w:gutter="0" w:footer="0" w:header="0"/>
          <w:type w:val="continuous"/>
        </w:sectPr>
      </w:pP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360"/>
        <w:spacing w:after="0" w:line="312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6"/>
          <w:szCs w:val="26"/>
          <w:color w:val="000008"/>
        </w:rPr>
        <w:t xml:space="preserve"> 乙 方要求续租，则必须在租赁期届满三个 月之前书 面通知甲 方，经甲</w:t>
      </w: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ind w:left="360"/>
        <w:spacing w:after="0" w:line="33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000008"/>
        </w:rPr>
        <w:t xml:space="preserve"> 方同意后，双 方重新协商签订租赁合同，确定有关权利利义务。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360"/>
        <w:spacing w:after="0" w:line="33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b w:val="1"/>
          <w:bCs w:val="1"/>
          <w:color w:val="000008"/>
        </w:rPr>
        <w:t>第四条租 金金 支付 方式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920"/>
        <w:spacing w:after="0" w:line="292" w:lineRule="exact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00008"/>
        </w:rPr>
        <w:t xml:space="preserve">4.1 </w:t>
      </w:r>
      <w:r>
        <w:rPr>
          <w:rFonts w:ascii="PMingLiU" w:cs="PMingLiU" w:eastAsia="PMingLiU" w:hAnsi="PMingLiU"/>
          <w:sz w:val="24"/>
          <w:szCs w:val="24"/>
          <w:color w:val="000008"/>
        </w:rPr>
        <w:t>双 方协商 一致按照第 一条约定 面积计算租 金金， 乙 方 支付租 金金</w:t>
      </w:r>
    </w:p>
    <w:p>
      <w:pPr>
        <w:spacing w:after="0" w:line="320" w:lineRule="exact"/>
        <w:rPr>
          <w:sz w:val="20"/>
          <w:szCs w:val="20"/>
          <w:color w:val="auto"/>
        </w:rPr>
      </w:pPr>
    </w:p>
    <w:tbl>
      <w:tblPr>
        <w:tblLayout w:type="fixed"/>
        <w:tblInd w:w="36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80"/>
        <w:gridCol w:w="820"/>
        <w:gridCol w:w="140"/>
        <w:gridCol w:w="200"/>
        <w:gridCol w:w="580"/>
        <w:gridCol w:w="600"/>
        <w:gridCol w:w="880"/>
        <w:gridCol w:w="280"/>
        <w:gridCol w:w="840"/>
        <w:gridCol w:w="460"/>
        <w:gridCol w:w="100"/>
        <w:gridCol w:w="320"/>
        <w:gridCol w:w="760"/>
        <w:gridCol w:w="920"/>
        <w:gridCol w:w="1140"/>
      </w:tblGrid>
      <w:tr>
        <w:trPr>
          <w:trHeight w:val="341"/>
        </w:trPr>
        <w:tc>
          <w:tcPr>
            <w:tcW w:w="2020" w:type="dxa"/>
            <w:vAlign w:val="bottom"/>
            <w:gridSpan w:val="5"/>
          </w:tcPr>
          <w:p>
            <w:pPr>
              <w:spacing w:after="0" w:line="341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89"/>
              </w:rPr>
              <w:t>标准为第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000008"/>
                <w:w w:val="89"/>
              </w:rPr>
              <w:t xml:space="preserve"> 1 </w:t>
            </w: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89"/>
              </w:rPr>
              <w:t>年年按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40" w:type="dxa"/>
            <w:vAlign w:val="bottom"/>
            <w:gridSpan w:val="7"/>
          </w:tcPr>
          <w:p>
            <w:pPr>
              <w:spacing w:after="0" w:line="341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93"/>
              </w:rPr>
              <w:t>元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000008"/>
                <w:w w:val="93"/>
              </w:rPr>
              <w:t>/</w:t>
            </w: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93"/>
              </w:rPr>
              <w:t>平 方 米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000008"/>
                <w:w w:val="93"/>
              </w:rPr>
              <w:t>/</w:t>
            </w: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93"/>
              </w:rPr>
              <w:t xml:space="preserve"> 月计算，共 人 民币</w:t>
            </w: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jc w:val="right"/>
              <w:spacing w:after="0" w:line="33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92"/>
              </w:rPr>
              <w:t>整（ 小写</w:t>
            </w:r>
          </w:p>
        </w:tc>
      </w:tr>
      <w:tr>
        <w:trPr>
          <w:trHeight w:val="20"/>
        </w:trPr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shd w:val="clear" w:color="auto" w:fill="000008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00" w:type="dxa"/>
            <w:vAlign w:val="bottom"/>
            <w:shd w:val="clear" w:color="auto" w:fill="000008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  <w:shd w:val="clear" w:color="auto" w:fill="000008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4"/>
        </w:trPr>
        <w:tc>
          <w:tcPr>
            <w:tcW w:w="5180" w:type="dxa"/>
            <w:vAlign w:val="bottom"/>
            <w:gridSpan w:val="11"/>
          </w:tcPr>
          <w:p>
            <w:pPr>
              <w:spacing w:after="0" w:line="341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98"/>
              </w:rPr>
              <w:t>￥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000008"/>
                <w:w w:val="98"/>
              </w:rPr>
              <w:t xml:space="preserve"> 15750 </w:t>
            </w: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98"/>
              </w:rPr>
              <w:t>元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000008"/>
                <w:w w:val="98"/>
              </w:rPr>
              <w:t>/</w:t>
            </w: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98"/>
              </w:rPr>
              <w:t xml:space="preserve"> 月），第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000008"/>
                <w:w w:val="98"/>
              </w:rPr>
              <w:t xml:space="preserve"> 2 </w:t>
            </w: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98"/>
              </w:rPr>
              <w:t>年年起每 年年递增</w:t>
            </w:r>
          </w:p>
        </w:tc>
        <w:tc>
          <w:tcPr>
            <w:tcW w:w="3140" w:type="dxa"/>
            <w:vAlign w:val="bottom"/>
            <w:gridSpan w:val="4"/>
          </w:tcPr>
          <w:p>
            <w:pPr>
              <w:jc w:val="right"/>
              <w:spacing w:after="0" w:line="3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000008"/>
                <w:w w:val="92"/>
              </w:rPr>
              <w:t>%</w:t>
            </w: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92"/>
              </w:rPr>
              <w:t>。</w:t>
            </w:r>
            <w:r>
              <w:rPr>
                <w:rFonts w:ascii="PMingLiU" w:cs="PMingLiU" w:eastAsia="PMingLiU" w:hAnsi="PMingLiU"/>
                <w:sz w:val="28"/>
                <w:szCs w:val="28"/>
                <w:color w:val="000000"/>
                <w:w w:val="92"/>
              </w:rPr>
              <w:t>（具体租赁费 用以附表</w:t>
            </w:r>
          </w:p>
        </w:tc>
      </w:tr>
      <w:tr>
        <w:trPr>
          <w:trHeight w:val="20"/>
        </w:trPr>
        <w:tc>
          <w:tcPr>
            <w:tcW w:w="2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  <w:shd w:val="clear" w:color="auto" w:fill="000008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0" w:type="dxa"/>
            <w:vAlign w:val="bottom"/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000008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60" w:type="dxa"/>
            <w:vAlign w:val="bottom"/>
            <w:shd w:val="clear" w:color="auto" w:fill="000008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000008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6"/>
        </w:trPr>
        <w:tc>
          <w:tcPr>
            <w:tcW w:w="5180" w:type="dxa"/>
            <w:vAlign w:val="bottom"/>
            <w:gridSpan w:val="11"/>
          </w:tcPr>
          <w:p>
            <w:pPr>
              <w:spacing w:after="0" w:line="3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“</w:t>
            </w:r>
            <w:r>
              <w:rPr>
                <w:rFonts w:ascii="PMingLiU" w:cs="PMingLiU" w:eastAsia="PMingLiU" w:hAnsi="PMingLiU"/>
                <w:sz w:val="28"/>
                <w:szCs w:val="28"/>
                <w:color w:val="auto"/>
              </w:rPr>
              <w:t>租赁费 用组成明细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”</w:t>
            </w:r>
            <w:r>
              <w:rPr>
                <w:rFonts w:ascii="PMingLiU" w:cs="PMingLiU" w:eastAsia="PMingLiU" w:hAnsi="PMingLiU"/>
                <w:sz w:val="28"/>
                <w:szCs w:val="28"/>
                <w:color w:val="auto"/>
              </w:rPr>
              <w:t>为准）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62"/>
        </w:trPr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  <w:gridSpan w:val="9"/>
          </w:tcPr>
          <w:p>
            <w:pPr>
              <w:ind w:left="220"/>
              <w:spacing w:after="0" w:line="3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000008"/>
                <w:w w:val="85"/>
              </w:rPr>
              <w:t xml:space="preserve">4.2 </w:t>
            </w: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85"/>
              </w:rPr>
              <w:t>租 金金 支付 方式如下：</w:t>
            </w:r>
            <w:r>
              <w:rPr>
                <w:rFonts w:ascii="PMingLiU" w:cs="PMingLiU" w:eastAsia="PMingLiU" w:hAnsi="PMingLiU"/>
                <w:sz w:val="28"/>
                <w:szCs w:val="28"/>
                <w:color w:val="000000"/>
                <w:w w:val="85"/>
              </w:rPr>
              <w:t xml:space="preserve"> 乙 方需在每 月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20" w:type="dxa"/>
            <w:vAlign w:val="bottom"/>
            <w:gridSpan w:val="3"/>
          </w:tcPr>
          <w:p>
            <w:pPr>
              <w:jc w:val="right"/>
              <w:spacing w:after="0" w:line="336" w:lineRule="exact"/>
              <w:rPr>
                <w:sz w:val="20"/>
                <w:szCs w:val="20"/>
                <w:color w:val="auto"/>
              </w:rPr>
            </w:pPr>
            <w:r>
              <w:rPr>
                <w:rFonts w:ascii="PMingLiU" w:cs="PMingLiU" w:eastAsia="PMingLiU" w:hAnsi="PMingLiU"/>
                <w:sz w:val="28"/>
                <w:szCs w:val="28"/>
                <w:color w:val="auto"/>
                <w:w w:val="94"/>
              </w:rPr>
              <w:t xml:space="preserve"> 日前转账到甲 方如下</w:t>
            </w:r>
            <w:r>
              <w:rPr>
                <w:rFonts w:ascii="PMingLiU" w:cs="PMingLiU" w:eastAsia="PMingLiU" w:hAnsi="PMingLiU"/>
                <w:sz w:val="28"/>
                <w:szCs w:val="28"/>
                <w:color w:val="000008"/>
                <w:w w:val="94"/>
              </w:rPr>
              <w:t>账</w:t>
            </w:r>
          </w:p>
        </w:tc>
      </w:tr>
    </w:tbl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360"/>
        <w:spacing w:after="0" w:line="300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5"/>
          <w:szCs w:val="25"/>
          <w:color w:val="000008"/>
        </w:rPr>
        <w:t>户（以甲 方实际到账为准），甲 方收到 乙 方 足额租 金金后，根据 乙 方要</w:t>
      </w:r>
    </w:p>
    <w:p>
      <w:pPr>
        <w:spacing w:after="0" w:line="324" w:lineRule="exact"/>
        <w:rPr>
          <w:sz w:val="20"/>
          <w:szCs w:val="20"/>
          <w:color w:val="auto"/>
        </w:rPr>
      </w:pPr>
    </w:p>
    <w:p>
      <w:pPr>
        <w:ind w:left="360"/>
        <w:spacing w:after="0" w:line="336" w:lineRule="exact"/>
        <w:tabs>
          <w:tab w:leader="none" w:pos="1340" w:val="left"/>
        </w:tabs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000008"/>
        </w:rPr>
        <w:t>求在</w:t>
      </w:r>
      <w:r>
        <w:rPr>
          <w:sz w:val="20"/>
          <w:szCs w:val="20"/>
          <w:color w:val="auto"/>
        </w:rPr>
        <w:tab/>
      </w:r>
      <w:r>
        <w:rPr>
          <w:rFonts w:ascii="PMingLiU" w:cs="PMingLiU" w:eastAsia="PMingLiU" w:hAnsi="PMingLiU"/>
          <w:sz w:val="25"/>
          <w:szCs w:val="25"/>
          <w:color w:val="000008"/>
        </w:rPr>
        <w:t>个 工作 日内向 乙 方开具发票。如 乙 方逾期付款的， 乙 方须对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587375</wp:posOffset>
            </wp:positionH>
            <wp:positionV relativeFrom="paragraph">
              <wp:posOffset>-3810</wp:posOffset>
            </wp:positionV>
            <wp:extent cx="271780" cy="1270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ind w:left="360"/>
        <w:spacing w:after="0" w:line="305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5"/>
          <w:szCs w:val="25"/>
          <w:color w:val="000008"/>
        </w:rPr>
        <w:t>迟延付款部分按每 日</w:t>
      </w:r>
      <w:r>
        <w:rPr>
          <w:rFonts w:ascii="Times New Roman" w:cs="Times New Roman" w:eastAsia="Times New Roman" w:hAnsi="Times New Roman"/>
          <w:sz w:val="25"/>
          <w:szCs w:val="25"/>
          <w:color w:val="000008"/>
        </w:rPr>
        <w:t xml:space="preserve"> </w:t>
      </w:r>
      <w:r>
        <w:rPr>
          <w:rFonts w:ascii="Times New Roman" w:cs="Times New Roman" w:eastAsia="Times New Roman" w:hAnsi="Times New Roman"/>
          <w:sz w:val="25"/>
          <w:szCs w:val="25"/>
          <w:u w:val="single" w:color="auto"/>
          <w:color w:val="000008"/>
        </w:rPr>
        <w:t>5</w:t>
      </w:r>
      <w:r>
        <w:rPr>
          <w:rFonts w:ascii="Times New Roman" w:cs="Times New Roman" w:eastAsia="Times New Roman" w:hAnsi="Times New Roman"/>
          <w:sz w:val="25"/>
          <w:szCs w:val="25"/>
          <w:color w:val="000008"/>
        </w:rPr>
        <w:t>‰</w:t>
      </w:r>
      <w:r>
        <w:rPr>
          <w:rFonts w:ascii="PMingLiU" w:cs="PMingLiU" w:eastAsia="PMingLiU" w:hAnsi="PMingLiU"/>
          <w:sz w:val="25"/>
          <w:szCs w:val="25"/>
          <w:color w:val="000008"/>
        </w:rPr>
        <w:t>向甲 方 支付违约 金金；如 乙 方逾期</w:t>
      </w:r>
      <w:r>
        <w:rPr>
          <w:rFonts w:ascii="Times New Roman" w:cs="Times New Roman" w:eastAsia="Times New Roman" w:hAnsi="Times New Roman"/>
          <w:sz w:val="25"/>
          <w:szCs w:val="25"/>
          <w:color w:val="000008"/>
        </w:rPr>
        <w:t xml:space="preserve"> 30 </w:t>
      </w:r>
      <w:r>
        <w:rPr>
          <w:rFonts w:ascii="PMingLiU" w:cs="PMingLiU" w:eastAsia="PMingLiU" w:hAnsi="PMingLiU"/>
          <w:sz w:val="25"/>
          <w:szCs w:val="25"/>
          <w:color w:val="000008"/>
        </w:rPr>
        <w:t>天仍未付</w:t>
      </w:r>
    </w:p>
    <w:p>
      <w:pPr>
        <w:spacing w:after="0" w:line="320" w:lineRule="exact"/>
        <w:rPr>
          <w:sz w:val="20"/>
          <w:szCs w:val="20"/>
          <w:color w:val="auto"/>
        </w:rPr>
      </w:pPr>
    </w:p>
    <w:p>
      <w:pPr>
        <w:ind w:left="360"/>
        <w:spacing w:after="0" w:line="300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5"/>
          <w:szCs w:val="25"/>
          <w:color w:val="000008"/>
        </w:rPr>
        <w:t>清当 月租 金金，甲 方有权解除本合同，提前收回租赁物业并追究 乙 方其</w:t>
      </w:r>
    </w:p>
    <w:p>
      <w:pPr>
        <w:spacing w:after="0" w:line="324" w:lineRule="exact"/>
        <w:rPr>
          <w:sz w:val="20"/>
          <w:szCs w:val="20"/>
          <w:color w:val="auto"/>
        </w:rPr>
      </w:pPr>
    </w:p>
    <w:p>
      <w:pPr>
        <w:ind w:left="360"/>
        <w:spacing w:after="0" w:line="33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000008"/>
        </w:rPr>
        <w:t>他违约责任。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360"/>
        <w:spacing w:after="0" w:line="33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000008"/>
        </w:rPr>
        <w:t>甲 方账户名称：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1463675</wp:posOffset>
            </wp:positionH>
            <wp:positionV relativeFrom="paragraph">
              <wp:posOffset>-2540</wp:posOffset>
            </wp:positionV>
            <wp:extent cx="2222500" cy="1270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ind w:left="360"/>
        <w:spacing w:after="0" w:line="33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000008"/>
        </w:rPr>
        <w:t>甲 方开户银 行行：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1463675</wp:posOffset>
            </wp:positionH>
            <wp:positionV relativeFrom="paragraph">
              <wp:posOffset>-3810</wp:posOffset>
            </wp:positionV>
            <wp:extent cx="1955800" cy="1270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ind w:left="360"/>
        <w:spacing w:after="0" w:line="33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000008"/>
        </w:rPr>
        <w:t>甲 方账号：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1108075</wp:posOffset>
            </wp:positionH>
            <wp:positionV relativeFrom="paragraph">
              <wp:posOffset>-1270</wp:posOffset>
            </wp:positionV>
            <wp:extent cx="3048000" cy="1270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ind w:left="360"/>
        <w:spacing w:after="0" w:line="33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b w:val="1"/>
          <w:bCs w:val="1"/>
          <w:color w:val="000008"/>
        </w:rPr>
        <w:t>第五条其他费 用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780"/>
        <w:spacing w:after="0" w:line="336" w:lineRule="exact"/>
        <w:tabs>
          <w:tab w:leader="none" w:pos="3940" w:val="left"/>
          <w:tab w:leader="none" w:pos="7520" w:val="left"/>
        </w:tabs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000008"/>
        </w:rPr>
        <w:t>本合同租赁保证 金金为</w:t>
        <w:tab/>
        <w:t>个 月租 金金，合计 人 民币</w:t>
      </w:r>
      <w:r>
        <w:rPr>
          <w:sz w:val="20"/>
          <w:szCs w:val="20"/>
          <w:color w:val="auto"/>
        </w:rPr>
        <w:tab/>
      </w:r>
      <w:r>
        <w:rPr>
          <w:rFonts w:ascii="PMingLiU" w:cs="PMingLiU" w:eastAsia="PMingLiU" w:hAnsi="PMingLiU"/>
          <w:sz w:val="26"/>
          <w:szCs w:val="26"/>
          <w:color w:val="000008"/>
        </w:rPr>
        <w:t>元（ 小写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2134870</wp:posOffset>
            </wp:positionH>
            <wp:positionV relativeFrom="paragraph">
              <wp:posOffset>-3810</wp:posOffset>
            </wp:positionV>
            <wp:extent cx="373380" cy="1270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4321175</wp:posOffset>
            </wp:positionH>
            <wp:positionV relativeFrom="paragraph">
              <wp:posOffset>-3810</wp:posOffset>
            </wp:positionV>
            <wp:extent cx="466725" cy="1270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ind w:left="360"/>
        <w:spacing w:after="0" w:line="336" w:lineRule="exact"/>
        <w:tabs>
          <w:tab w:leader="none" w:pos="4420" w:val="left"/>
        </w:tabs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000008"/>
        </w:rPr>
        <w:t>￥ 元），于合同签订之 日起</w:t>
      </w:r>
      <w:r>
        <w:rPr>
          <w:sz w:val="20"/>
          <w:szCs w:val="20"/>
          <w:color w:val="auto"/>
        </w:rPr>
        <w:tab/>
      </w:r>
      <w:r>
        <w:rPr>
          <w:rFonts w:ascii="PMingLiU" w:cs="PMingLiU" w:eastAsia="PMingLiU" w:hAnsi="PMingLiU"/>
          <w:sz w:val="26"/>
          <w:szCs w:val="26"/>
          <w:color w:val="000008"/>
        </w:rPr>
        <w:t xml:space="preserve"> 日内向甲 方 支付。租赁期届满，在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398780</wp:posOffset>
            </wp:positionH>
            <wp:positionV relativeFrom="paragraph">
              <wp:posOffset>-3810</wp:posOffset>
            </wp:positionV>
            <wp:extent cx="273685" cy="1270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2550795</wp:posOffset>
            </wp:positionH>
            <wp:positionV relativeFrom="paragraph">
              <wp:posOffset>-3810</wp:posOffset>
            </wp:positionV>
            <wp:extent cx="273685" cy="1270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ind w:left="360"/>
        <w:spacing w:after="0" w:line="27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3"/>
          <w:szCs w:val="23"/>
          <w:color w:val="000008"/>
        </w:rPr>
        <w:t xml:space="preserve"> 乙 方已向甲 方交清了了全部应付的租 金金、管理理费及其他因本租赁 行行为所</w:t>
      </w:r>
    </w:p>
    <w:p>
      <w:pPr>
        <w:spacing w:after="0" w:line="348" w:lineRule="exact"/>
        <w:rPr>
          <w:sz w:val="20"/>
          <w:szCs w:val="20"/>
          <w:color w:val="auto"/>
        </w:rPr>
      </w:pPr>
    </w:p>
    <w:p>
      <w:pPr>
        <w:ind w:left="360"/>
        <w:spacing w:after="0" w:line="312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6"/>
          <w:szCs w:val="26"/>
          <w:color w:val="000008"/>
        </w:rPr>
        <w:t>产 生的 一切费 用，并按本合同规定向甲 方交还承租的物业及本合同约</w:t>
      </w: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ind w:left="360"/>
        <w:spacing w:after="0" w:line="27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3"/>
          <w:szCs w:val="23"/>
          <w:color w:val="000008"/>
        </w:rPr>
        <w:t>定的应由 乙 方履履 行行的责任和义务后，甲 方 无息退还 乙 方租赁保证 金金。</w:t>
      </w:r>
    </w:p>
    <w:p>
      <w:pPr>
        <w:sectPr>
          <w:pgSz w:w="11900" w:h="16820" w:orient="portrait"/>
          <w:cols w:equalWidth="0" w:num="1">
            <w:col w:w="9020"/>
          </w:cols>
          <w:pgMar w:left="1440" w:top="1440" w:right="1440" w:bottom="673" w:gutter="0" w:footer="0" w:header="0"/>
        </w:sectPr>
      </w:pPr>
    </w:p>
    <w:p>
      <w:pPr>
        <w:spacing w:after="0" w:line="386" w:lineRule="exact"/>
        <w:rPr>
          <w:sz w:val="20"/>
          <w:szCs w:val="20"/>
          <w:color w:val="auto"/>
        </w:rPr>
      </w:pPr>
    </w:p>
    <w:p>
      <w:pPr>
        <w:ind w:left="8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00008"/>
        </w:rPr>
        <w:t>2</w:t>
      </w:r>
      <w:r>
        <w:rPr>
          <w:rFonts w:ascii="Times New Roman" w:cs="Times New Roman" w:eastAsia="Times New Roman" w:hAnsi="Times New Roman"/>
          <w:sz w:val="17"/>
          <w:szCs w:val="17"/>
          <w:color w:val="000008"/>
        </w:rPr>
        <w:t>/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00008"/>
        </w:rPr>
        <w:t xml:space="preserve"> 10</w:t>
      </w:r>
    </w:p>
    <w:p>
      <w:pPr>
        <w:sectPr>
          <w:pgSz w:w="11900" w:h="16820" w:orient="portrait"/>
          <w:cols w:equalWidth="0" w:num="1">
            <w:col w:w="9020"/>
          </w:cols>
          <w:pgMar w:left="1440" w:top="1440" w:right="1440" w:bottom="673" w:gutter="0" w:footer="0" w:header="0"/>
          <w:type w:val="continuous"/>
        </w:sectPr>
      </w:pP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360"/>
        <w:spacing w:after="0" w:line="320" w:lineRule="exact"/>
        <w:rPr>
          <w:sz w:val="20"/>
          <w:szCs w:val="20"/>
          <w:color w:val="auto"/>
        </w:rPr>
      </w:pPr>
      <w:r>
        <w:rPr>
          <w:rFonts w:ascii="SimSun" w:cs="SimSun" w:eastAsia="SimSun" w:hAnsi="SimSun"/>
          <w:sz w:val="28"/>
          <w:szCs w:val="28"/>
          <w:b w:val="1"/>
          <w:bCs w:val="1"/>
          <w:color w:val="000008"/>
        </w:rPr>
        <w:t>第六条租赁物业的使 用</w:t>
      </w:r>
    </w:p>
    <w:p>
      <w:pPr>
        <w:spacing w:after="0" w:line="305" w:lineRule="exact"/>
        <w:rPr>
          <w:sz w:val="20"/>
          <w:szCs w:val="20"/>
          <w:color w:val="auto"/>
        </w:rPr>
      </w:pPr>
    </w:p>
    <w:p>
      <w:pPr>
        <w:ind w:left="920"/>
        <w:spacing w:after="0" w:line="341" w:lineRule="exact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000008"/>
        </w:rPr>
        <w:t xml:space="preserve">6.1 </w:t>
      </w:r>
      <w:r>
        <w:rPr>
          <w:rFonts w:ascii="PMingLiU" w:cs="PMingLiU" w:eastAsia="PMingLiU" w:hAnsi="PMingLiU"/>
          <w:sz w:val="28"/>
          <w:szCs w:val="28"/>
          <w:color w:val="000008"/>
        </w:rPr>
        <w:t>甲 方保证对租赁物业享有合法权属，如因租赁物业权属问题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360"/>
        <w:spacing w:after="0" w:line="33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000008"/>
        </w:rPr>
        <w:t>严重影响 乙 方实际使 用租赁物业的，则由甲 方承担责任。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920"/>
        <w:spacing w:after="0" w:line="329" w:lineRule="exact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7"/>
          <w:szCs w:val="27"/>
          <w:color w:val="auto"/>
        </w:rPr>
        <w:t xml:space="preserve">6.2 </w:t>
      </w:r>
      <w:r>
        <w:rPr>
          <w:rFonts w:ascii="PMingLiU" w:cs="PMingLiU" w:eastAsia="PMingLiU" w:hAnsi="PMingLiU"/>
          <w:sz w:val="27"/>
          <w:szCs w:val="27"/>
          <w:color w:val="auto"/>
        </w:rPr>
        <w:t>甲 方保证将符合要求的租赁物业及附属设施设备交付于 乙 方，</w:t>
      </w:r>
    </w:p>
    <w:p>
      <w:pPr>
        <w:spacing w:after="0" w:line="296" w:lineRule="exact"/>
        <w:rPr>
          <w:sz w:val="20"/>
          <w:szCs w:val="20"/>
          <w:color w:val="auto"/>
        </w:rPr>
      </w:pPr>
    </w:p>
    <w:p>
      <w:pPr>
        <w:ind w:left="360"/>
        <w:spacing w:after="0" w:line="33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auto"/>
        </w:rPr>
        <w:t>由 乙 方按照本合同项下约定的经营 用途、范围、条件进 行行使 用。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920"/>
        <w:spacing w:after="0" w:line="341" w:lineRule="exact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6.3 </w:t>
      </w:r>
      <w:r>
        <w:rPr>
          <w:rFonts w:ascii="PMingLiU" w:cs="PMingLiU" w:eastAsia="PMingLiU" w:hAnsi="PMingLiU"/>
          <w:sz w:val="28"/>
          <w:szCs w:val="28"/>
          <w:color w:val="auto"/>
        </w:rPr>
        <w:t>甲 方对租赁物 非 人为损坏的设施、设备等负有维修义务，甲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360"/>
        <w:spacing w:after="0" w:line="312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6"/>
          <w:szCs w:val="26"/>
          <w:color w:val="auto"/>
        </w:rPr>
        <w:t xml:space="preserve"> 方应在接到 乙 方维修通知后及时与 乙 方联系进 行行维修，如果甲 方未在</w:t>
      </w: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ind w:left="360"/>
        <w:spacing w:after="0" w:line="27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3"/>
          <w:szCs w:val="23"/>
          <w:color w:val="auto"/>
        </w:rPr>
        <w:t>合理理时间内进 行行维修的， 乙 方有权 自 行行安排维修，由此 而产 生的合理理</w:t>
      </w:r>
    </w:p>
    <w:p>
      <w:pPr>
        <w:spacing w:after="0" w:line="348" w:lineRule="exact"/>
        <w:rPr>
          <w:sz w:val="20"/>
          <w:szCs w:val="20"/>
          <w:color w:val="auto"/>
        </w:rPr>
      </w:pPr>
    </w:p>
    <w:p>
      <w:pPr>
        <w:ind w:left="360"/>
        <w:spacing w:after="0" w:line="33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auto"/>
        </w:rPr>
        <w:t>的维修费 用， 乙 方凭维修发票、收据及其他凭证向甲 方报销。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920"/>
        <w:spacing w:after="0" w:line="329" w:lineRule="exact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7"/>
          <w:szCs w:val="27"/>
          <w:color w:val="000008"/>
        </w:rPr>
        <w:t>6.</w:t>
      </w:r>
      <w:r>
        <w:rPr>
          <w:rFonts w:ascii="Times New Roman" w:cs="Times New Roman" w:eastAsia="Times New Roman" w:hAnsi="Times New Roman"/>
          <w:sz w:val="27"/>
          <w:szCs w:val="27"/>
          <w:color w:val="000000"/>
        </w:rPr>
        <w:t>4</w:t>
      </w:r>
      <w:r>
        <w:rPr>
          <w:rFonts w:ascii="Times New Roman" w:cs="Times New Roman" w:eastAsia="Times New Roman" w:hAnsi="Times New Roman"/>
          <w:sz w:val="27"/>
          <w:szCs w:val="27"/>
          <w:color w:val="000008"/>
        </w:rPr>
        <w:t xml:space="preserve"> </w:t>
      </w:r>
      <w:r>
        <w:rPr>
          <w:rFonts w:ascii="PMingLiU" w:cs="PMingLiU" w:eastAsia="PMingLiU" w:hAnsi="PMingLiU"/>
          <w:sz w:val="27"/>
          <w:szCs w:val="27"/>
          <w:color w:val="000000"/>
        </w:rPr>
        <w:t xml:space="preserve"> 乙 方必须遵守国家法律律、法规及政府有关规定，依法经营，</w:t>
      </w:r>
    </w:p>
    <w:p>
      <w:pPr>
        <w:spacing w:after="0" w:line="296" w:lineRule="exact"/>
        <w:rPr>
          <w:sz w:val="20"/>
          <w:szCs w:val="20"/>
          <w:color w:val="auto"/>
        </w:rPr>
      </w:pPr>
    </w:p>
    <w:p>
      <w:pPr>
        <w:ind w:left="360"/>
        <w:spacing w:after="0" w:line="33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auto"/>
        </w:rPr>
        <w:t>依章纳税，不不得在租赁场地内从事任何违法违规活动。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920"/>
        <w:spacing w:after="0" w:line="329" w:lineRule="exact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7"/>
          <w:szCs w:val="27"/>
          <w:color w:val="auto"/>
        </w:rPr>
        <w:t xml:space="preserve">6.5 </w:t>
      </w:r>
      <w:r>
        <w:rPr>
          <w:rFonts w:ascii="PMingLiU" w:cs="PMingLiU" w:eastAsia="PMingLiU" w:hAnsi="PMingLiU"/>
          <w:sz w:val="27"/>
          <w:szCs w:val="27"/>
          <w:color w:val="auto"/>
        </w:rPr>
        <w:t xml:space="preserve"> 乙 方需确保其员 工严格按本合同约定使 用租赁物业。因使 用</w:t>
      </w:r>
    </w:p>
    <w:p>
      <w:pPr>
        <w:spacing w:after="0" w:line="296" w:lineRule="exact"/>
        <w:rPr>
          <w:sz w:val="20"/>
          <w:szCs w:val="20"/>
          <w:color w:val="auto"/>
        </w:rPr>
      </w:pPr>
    </w:p>
    <w:p>
      <w:pPr>
        <w:ind w:left="360"/>
        <w:spacing w:after="0" w:line="312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6"/>
          <w:szCs w:val="26"/>
          <w:color w:val="auto"/>
        </w:rPr>
        <w:t>场地 而产</w:t>
      </w:r>
      <w:r>
        <w:rPr>
          <w:rFonts w:ascii="PMingLiU" w:cs="PMingLiU" w:eastAsia="PMingLiU" w:hAnsi="PMingLiU"/>
          <w:sz w:val="26"/>
          <w:szCs w:val="26"/>
          <w:color w:val="000008"/>
        </w:rPr>
        <w:t xml:space="preserve"> 生的 水电费、通讯费及其他因营运 而产 生的应由 乙 方缴纳的</w:t>
      </w: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ind w:left="360"/>
        <w:spacing w:after="0" w:line="312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6"/>
          <w:szCs w:val="26"/>
          <w:color w:val="000008"/>
        </w:rPr>
        <w:t>税费及其他费 用均由 乙 方 支付。租赁期内， 乙 方租赁场地内部之 一切</w:t>
      </w: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ind w:left="360"/>
        <w:spacing w:after="0" w:line="324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7"/>
          <w:szCs w:val="27"/>
          <w:color w:val="000008"/>
        </w:rPr>
        <w:t>财务、货品等均由 乙 方保管，与甲</w:t>
      </w:r>
      <w:r>
        <w:rPr>
          <w:rFonts w:ascii="PMingLiU" w:cs="PMingLiU" w:eastAsia="PMingLiU" w:hAnsi="PMingLiU"/>
          <w:sz w:val="27"/>
          <w:szCs w:val="27"/>
          <w:color w:val="000000"/>
        </w:rPr>
        <w:t xml:space="preserve"> 方 无关。 乙 方租赁区域通道的监控</w:t>
      </w:r>
    </w:p>
    <w:p>
      <w:pPr>
        <w:spacing w:after="0" w:line="300" w:lineRule="exact"/>
        <w:rPr>
          <w:sz w:val="20"/>
          <w:szCs w:val="20"/>
          <w:color w:val="auto"/>
        </w:rPr>
      </w:pPr>
    </w:p>
    <w:p>
      <w:pPr>
        <w:ind w:left="360"/>
        <w:spacing w:after="0" w:line="336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8"/>
          <w:szCs w:val="28"/>
          <w:color w:val="auto"/>
        </w:rPr>
        <w:t>区域可由 乙 方申请后共同使 用。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920"/>
        <w:spacing w:after="0" w:line="317" w:lineRule="exact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6"/>
          <w:szCs w:val="26"/>
          <w:color w:val="auto"/>
        </w:rPr>
        <w:t xml:space="preserve">6.6 </w:t>
      </w:r>
      <w:r>
        <w:rPr>
          <w:rFonts w:ascii="PMingLiU" w:cs="PMingLiU" w:eastAsia="PMingLiU" w:hAnsi="PMingLiU"/>
          <w:sz w:val="26"/>
          <w:szCs w:val="26"/>
          <w:color w:val="auto"/>
        </w:rPr>
        <w:t>租赁期间， 乙 方必须严格执 行行《中华 人 民共和国消防法》并</w:t>
      </w: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ind w:left="360"/>
        <w:spacing w:after="0" w:line="312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6"/>
          <w:szCs w:val="26"/>
          <w:color w:val="auto"/>
        </w:rPr>
        <w:t>遵守法律律法规、规章等有关安全 生产管理理的规定。 乙 方在租赁期间的</w:t>
      </w: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ind w:left="360"/>
        <w:spacing w:after="0" w:line="312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6"/>
          <w:szCs w:val="26"/>
          <w:color w:val="auto"/>
        </w:rPr>
        <w:t xml:space="preserve"> 一切安全或劳动 工伤事故责任均由 乙 方承担。 一切有关租赁物业使 用、</w:t>
      </w: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ind w:left="360"/>
        <w:spacing w:after="0" w:line="300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5"/>
          <w:szCs w:val="25"/>
          <w:color w:val="auto"/>
        </w:rPr>
        <w:t xml:space="preserve"> 乙 方 生产、运作之安全管理理、劳动关系及其他经营责任亦由 乙 方承担。</w:t>
      </w:r>
    </w:p>
    <w:p>
      <w:pPr>
        <w:spacing w:after="0" w:line="324" w:lineRule="exact"/>
        <w:rPr>
          <w:sz w:val="20"/>
          <w:szCs w:val="20"/>
          <w:color w:val="auto"/>
        </w:rPr>
      </w:pPr>
    </w:p>
    <w:p>
      <w:pPr>
        <w:ind w:left="920"/>
        <w:spacing w:after="0" w:line="317" w:lineRule="exact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6"/>
          <w:szCs w:val="26"/>
          <w:color w:val="auto"/>
        </w:rPr>
        <w:t xml:space="preserve">6.7 </w:t>
      </w:r>
      <w:r>
        <w:rPr>
          <w:rFonts w:ascii="PMingLiU" w:cs="PMingLiU" w:eastAsia="PMingLiU" w:hAnsi="PMingLiU"/>
          <w:sz w:val="26"/>
          <w:szCs w:val="26"/>
          <w:color w:val="auto"/>
        </w:rPr>
        <w:t xml:space="preserve"> 乙 方承诺严格依照中国现 行行相关法律律法规之规定向其员 工或</w:t>
      </w: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ind w:left="360"/>
        <w:spacing w:after="0" w:line="288" w:lineRule="exact"/>
        <w:rPr>
          <w:sz w:val="20"/>
          <w:szCs w:val="20"/>
          <w:color w:val="auto"/>
        </w:rPr>
      </w:pPr>
      <w:r>
        <w:rPr>
          <w:rFonts w:ascii="PMingLiU" w:cs="PMingLiU" w:eastAsia="PMingLiU" w:hAnsi="PMingLiU"/>
          <w:sz w:val="24"/>
          <w:szCs w:val="24"/>
          <w:color w:val="auto"/>
        </w:rPr>
        <w:t>雇 工等 支付 工资，因 乙 方违反法律律法规 而引起的纠纷由 乙 方 自 行行解决，</w:t>
      </w:r>
    </w:p>
    <w:p>
      <w:pPr>
        <w:sectPr>
          <w:pgSz w:w="11900" w:h="16820" w:orient="portrait"/>
          <w:cols w:equalWidth="0" w:num="1">
            <w:col w:w="9020"/>
          </w:cols>
          <w:pgMar w:left="1440" w:top="1440" w:right="1440" w:bottom="673" w:gutter="0" w:footer="0" w:header="0"/>
        </w:sectPr>
      </w:pPr>
    </w:p>
    <w:p>
      <w:pPr>
        <w:spacing w:after="0" w:line="374" w:lineRule="exact"/>
        <w:rPr>
          <w:sz w:val="20"/>
          <w:szCs w:val="20"/>
          <w:color w:val="auto"/>
        </w:rPr>
      </w:pPr>
    </w:p>
    <w:p>
      <w:pPr>
        <w:ind w:left="8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00008"/>
        </w:rPr>
        <w:t>3</w:t>
      </w:r>
      <w:r>
        <w:rPr>
          <w:rFonts w:ascii="Times New Roman" w:cs="Times New Roman" w:eastAsia="Times New Roman" w:hAnsi="Times New Roman"/>
          <w:sz w:val="17"/>
          <w:szCs w:val="17"/>
          <w:color w:val="000008"/>
        </w:rPr>
        <w:t>/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00008"/>
        </w:rPr>
        <w:t xml:space="preserve"> 10</w:t>
      </w:r>
    </w:p>
    <w:sectPr>
      <w:pgSz w:w="11900" w:h="16820" w:orient="portrait"/>
      <w:cols w:equalWidth="0" w:num="1">
        <w:col w:w="9020"/>
      </w:cols>
      <w:pgMar w:left="1440" w:top="1440" w:right="1440" w:bottom="673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2019-07-16T13:51:50Z</dcterms:created>
  <dcterms:modified xsi:type="dcterms:W3CDTF">2019-07-16T13:51:50Z</dcterms:modified>
</cp:coreProperties>
</file>